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97" w:rsidRPr="00071FDC" w:rsidRDefault="002261A1" w:rsidP="00F33497">
      <w:pPr>
        <w:jc w:val="center"/>
        <w:rPr>
          <w:color w:val="000000" w:themeColor="text1"/>
          <w:sz w:val="28"/>
          <w:szCs w:val="28"/>
        </w:rPr>
      </w:pPr>
      <w:r w:rsidRPr="00071FDC">
        <w:rPr>
          <w:color w:val="000000" w:themeColor="text1"/>
          <w:sz w:val="28"/>
          <w:szCs w:val="28"/>
        </w:rPr>
        <w:t>ДУМА ЮРЬЯНСКОГО</w:t>
      </w:r>
      <w:r w:rsidR="00F33497" w:rsidRPr="00071FDC">
        <w:rPr>
          <w:color w:val="000000" w:themeColor="text1"/>
          <w:sz w:val="28"/>
          <w:szCs w:val="28"/>
        </w:rPr>
        <w:t xml:space="preserve"> ГОРОДСКОГО ПОСЕЛЕНИЯ</w:t>
      </w:r>
    </w:p>
    <w:p w:rsidR="00F33497" w:rsidRPr="00071FDC" w:rsidRDefault="00F33497" w:rsidP="00F33497">
      <w:pPr>
        <w:jc w:val="center"/>
        <w:rPr>
          <w:color w:val="000000" w:themeColor="text1"/>
          <w:sz w:val="28"/>
          <w:szCs w:val="28"/>
        </w:rPr>
      </w:pPr>
      <w:r w:rsidRPr="00071FDC">
        <w:rPr>
          <w:color w:val="000000" w:themeColor="text1"/>
          <w:sz w:val="28"/>
          <w:szCs w:val="28"/>
        </w:rPr>
        <w:t>ЮРЬЯНСКОГО РАЙОНА КИРОВСКОЙ ОБЛАСТИ</w:t>
      </w:r>
    </w:p>
    <w:p w:rsidR="0067136A" w:rsidRPr="00071FDC" w:rsidRDefault="0067136A" w:rsidP="00F33497">
      <w:pPr>
        <w:jc w:val="center"/>
        <w:rPr>
          <w:color w:val="000000" w:themeColor="text1"/>
          <w:sz w:val="28"/>
          <w:szCs w:val="28"/>
        </w:rPr>
      </w:pPr>
    </w:p>
    <w:p w:rsidR="0067136A" w:rsidRPr="00071FDC" w:rsidRDefault="0058442E" w:rsidP="0067136A">
      <w:pPr>
        <w:tabs>
          <w:tab w:val="left" w:pos="3255"/>
        </w:tabs>
        <w:jc w:val="center"/>
        <w:rPr>
          <w:color w:val="000000" w:themeColor="text1"/>
          <w:sz w:val="28"/>
          <w:szCs w:val="28"/>
        </w:rPr>
      </w:pPr>
      <w:r w:rsidRPr="00071FDC">
        <w:rPr>
          <w:color w:val="000000" w:themeColor="text1"/>
          <w:sz w:val="28"/>
          <w:szCs w:val="28"/>
        </w:rPr>
        <w:t>Пятого</w:t>
      </w:r>
      <w:r w:rsidR="0067136A" w:rsidRPr="00071FDC">
        <w:rPr>
          <w:color w:val="000000" w:themeColor="text1"/>
          <w:sz w:val="28"/>
          <w:szCs w:val="28"/>
        </w:rPr>
        <w:t xml:space="preserve"> созыва</w:t>
      </w:r>
    </w:p>
    <w:p w:rsidR="00F33497" w:rsidRPr="00071FDC" w:rsidRDefault="00F33497" w:rsidP="00F33497">
      <w:pPr>
        <w:jc w:val="center"/>
        <w:rPr>
          <w:color w:val="000000" w:themeColor="text1"/>
          <w:sz w:val="28"/>
          <w:szCs w:val="28"/>
        </w:rPr>
      </w:pPr>
    </w:p>
    <w:p w:rsidR="00F33497" w:rsidRPr="00071FDC" w:rsidRDefault="00F33497" w:rsidP="00F33497">
      <w:pPr>
        <w:rPr>
          <w:color w:val="000000" w:themeColor="text1"/>
          <w:sz w:val="28"/>
          <w:szCs w:val="28"/>
        </w:rPr>
      </w:pPr>
    </w:p>
    <w:p w:rsidR="00F33497" w:rsidRPr="00071FDC" w:rsidRDefault="00D12ACC" w:rsidP="00F33497">
      <w:pPr>
        <w:jc w:val="center"/>
        <w:rPr>
          <w:color w:val="000000" w:themeColor="text1"/>
          <w:sz w:val="28"/>
          <w:szCs w:val="28"/>
        </w:rPr>
      </w:pPr>
      <w:r w:rsidRPr="00071FDC">
        <w:rPr>
          <w:color w:val="000000" w:themeColor="text1"/>
          <w:sz w:val="28"/>
          <w:szCs w:val="28"/>
        </w:rPr>
        <w:t>Р</w:t>
      </w:r>
      <w:r w:rsidR="002261A1" w:rsidRPr="00071FDC">
        <w:rPr>
          <w:color w:val="000000" w:themeColor="text1"/>
          <w:sz w:val="28"/>
          <w:szCs w:val="28"/>
        </w:rPr>
        <w:t>ЕШЕНИ</w:t>
      </w:r>
      <w:r w:rsidR="00E21435" w:rsidRPr="00071FDC">
        <w:rPr>
          <w:color w:val="000000" w:themeColor="text1"/>
          <w:sz w:val="28"/>
          <w:szCs w:val="28"/>
        </w:rPr>
        <w:t>Е</w:t>
      </w:r>
    </w:p>
    <w:p w:rsidR="00F33497" w:rsidRPr="0058442E" w:rsidRDefault="00F33497" w:rsidP="00F33497">
      <w:pPr>
        <w:rPr>
          <w:color w:val="000000" w:themeColor="text1"/>
          <w:sz w:val="28"/>
          <w:szCs w:val="28"/>
        </w:rPr>
      </w:pPr>
    </w:p>
    <w:p w:rsidR="00F33497" w:rsidRPr="0058442E" w:rsidRDefault="007328AF" w:rsidP="00F33497">
      <w:pPr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>23.01.</w:t>
      </w:r>
      <w:r w:rsidR="00AD4DDB">
        <w:rPr>
          <w:color w:val="000000" w:themeColor="text1"/>
          <w:sz w:val="28"/>
          <w:szCs w:val="28"/>
        </w:rPr>
        <w:t>2025</w:t>
      </w:r>
      <w:r w:rsidR="00F33497" w:rsidRPr="0058442E">
        <w:rPr>
          <w:color w:val="000000" w:themeColor="text1"/>
          <w:sz w:val="28"/>
          <w:szCs w:val="28"/>
        </w:rPr>
        <w:t xml:space="preserve">       </w:t>
      </w:r>
      <w:r w:rsidR="000301D0" w:rsidRPr="0058442E">
        <w:rPr>
          <w:color w:val="000000" w:themeColor="text1"/>
          <w:sz w:val="28"/>
          <w:szCs w:val="28"/>
        </w:rPr>
        <w:t xml:space="preserve">                    </w:t>
      </w:r>
      <w:r w:rsidR="00F33497" w:rsidRPr="0058442E">
        <w:rPr>
          <w:color w:val="000000" w:themeColor="text1"/>
          <w:sz w:val="28"/>
          <w:szCs w:val="28"/>
        </w:rPr>
        <w:t xml:space="preserve">                                             </w:t>
      </w:r>
      <w:r w:rsidR="001A20D0" w:rsidRPr="0058442E">
        <w:rPr>
          <w:color w:val="000000" w:themeColor="text1"/>
          <w:sz w:val="28"/>
          <w:szCs w:val="28"/>
        </w:rPr>
        <w:t xml:space="preserve">                     </w:t>
      </w:r>
      <w:r w:rsidR="00AD4DDB">
        <w:rPr>
          <w:color w:val="000000" w:themeColor="text1"/>
          <w:sz w:val="28"/>
          <w:szCs w:val="28"/>
        </w:rPr>
        <w:tab/>
        <w:t>№25/</w:t>
      </w:r>
      <w:r w:rsidR="00537E5C">
        <w:rPr>
          <w:color w:val="000000" w:themeColor="text1"/>
          <w:sz w:val="28"/>
          <w:szCs w:val="28"/>
        </w:rPr>
        <w:t>1</w:t>
      </w:r>
      <w:r w:rsidR="00773B88">
        <w:rPr>
          <w:color w:val="000000" w:themeColor="text1"/>
          <w:sz w:val="28"/>
          <w:szCs w:val="28"/>
        </w:rPr>
        <w:t>3</w:t>
      </w:r>
    </w:p>
    <w:p w:rsidR="00F33497" w:rsidRPr="0058442E" w:rsidRDefault="00BF051C" w:rsidP="00F33497">
      <w:pPr>
        <w:jc w:val="center"/>
        <w:rPr>
          <w:color w:val="000000" w:themeColor="text1"/>
          <w:sz w:val="28"/>
          <w:szCs w:val="28"/>
        </w:rPr>
      </w:pPr>
      <w:proofErr w:type="spellStart"/>
      <w:r w:rsidRPr="0058442E">
        <w:rPr>
          <w:color w:val="000000" w:themeColor="text1"/>
          <w:sz w:val="28"/>
          <w:szCs w:val="28"/>
        </w:rPr>
        <w:t>пгт</w:t>
      </w:r>
      <w:proofErr w:type="spellEnd"/>
      <w:r w:rsidRPr="0058442E">
        <w:rPr>
          <w:color w:val="000000" w:themeColor="text1"/>
          <w:sz w:val="28"/>
          <w:szCs w:val="28"/>
        </w:rPr>
        <w:t xml:space="preserve"> Юрья</w:t>
      </w:r>
    </w:p>
    <w:p w:rsidR="00F33497" w:rsidRPr="0058442E" w:rsidRDefault="00F33497" w:rsidP="00F33497">
      <w:pPr>
        <w:jc w:val="center"/>
        <w:rPr>
          <w:color w:val="000000" w:themeColor="text1"/>
          <w:sz w:val="28"/>
          <w:szCs w:val="28"/>
        </w:rPr>
      </w:pPr>
    </w:p>
    <w:p w:rsidR="00F33497" w:rsidRPr="0058442E" w:rsidRDefault="003B346F" w:rsidP="00F33497">
      <w:pPr>
        <w:jc w:val="center"/>
        <w:rPr>
          <w:b/>
          <w:color w:val="000000" w:themeColor="text1"/>
          <w:sz w:val="28"/>
          <w:szCs w:val="28"/>
        </w:rPr>
      </w:pPr>
      <w:r w:rsidRPr="0058442E">
        <w:rPr>
          <w:b/>
          <w:color w:val="000000" w:themeColor="text1"/>
          <w:sz w:val="28"/>
          <w:szCs w:val="28"/>
        </w:rPr>
        <w:t>О внесении изменений в</w:t>
      </w:r>
      <w:r w:rsidR="0058442E" w:rsidRPr="0058442E">
        <w:rPr>
          <w:b/>
          <w:color w:val="000000" w:themeColor="text1"/>
          <w:sz w:val="28"/>
          <w:szCs w:val="28"/>
        </w:rPr>
        <w:t xml:space="preserve"> </w:t>
      </w:r>
      <w:r w:rsidRPr="0058442E">
        <w:rPr>
          <w:b/>
          <w:color w:val="000000" w:themeColor="text1"/>
          <w:sz w:val="28"/>
          <w:szCs w:val="28"/>
        </w:rPr>
        <w:t>решение Думы Юрьянского городского поселения от 31.07.2019 № 28/9 «</w:t>
      </w:r>
      <w:r w:rsidR="00F33497" w:rsidRPr="0058442E">
        <w:rPr>
          <w:b/>
          <w:color w:val="000000" w:themeColor="text1"/>
          <w:sz w:val="28"/>
          <w:szCs w:val="28"/>
        </w:rPr>
        <w:t>О плате за пользование жилым помещением (плате за наем)</w:t>
      </w:r>
    </w:p>
    <w:p w:rsidR="00F33497" w:rsidRPr="0058442E" w:rsidRDefault="00F33497" w:rsidP="00F33497">
      <w:pPr>
        <w:jc w:val="center"/>
        <w:rPr>
          <w:b/>
          <w:color w:val="000000" w:themeColor="text1"/>
          <w:sz w:val="28"/>
          <w:szCs w:val="28"/>
        </w:rPr>
      </w:pPr>
      <w:r w:rsidRPr="0058442E">
        <w:rPr>
          <w:b/>
          <w:color w:val="000000" w:themeColor="text1"/>
          <w:sz w:val="28"/>
          <w:szCs w:val="28"/>
        </w:rPr>
        <w:t xml:space="preserve">для нанимателей жилых помещений по договорам </w:t>
      </w:r>
      <w:proofErr w:type="gramStart"/>
      <w:r w:rsidRPr="0058442E">
        <w:rPr>
          <w:b/>
          <w:color w:val="000000" w:themeColor="text1"/>
          <w:sz w:val="28"/>
          <w:szCs w:val="28"/>
        </w:rPr>
        <w:t>социального</w:t>
      </w:r>
      <w:proofErr w:type="gramEnd"/>
    </w:p>
    <w:p w:rsidR="00F33497" w:rsidRPr="0058442E" w:rsidRDefault="00F33497" w:rsidP="00367F19">
      <w:pPr>
        <w:jc w:val="center"/>
        <w:rPr>
          <w:b/>
          <w:sz w:val="28"/>
          <w:szCs w:val="28"/>
        </w:rPr>
      </w:pPr>
      <w:r w:rsidRPr="0058442E">
        <w:rPr>
          <w:b/>
          <w:color w:val="000000" w:themeColor="text1"/>
          <w:sz w:val="28"/>
          <w:szCs w:val="28"/>
        </w:rPr>
        <w:t>найма</w:t>
      </w:r>
      <w:r w:rsidR="00367F19" w:rsidRPr="0058442E">
        <w:rPr>
          <w:b/>
          <w:color w:val="000000" w:themeColor="text1"/>
          <w:sz w:val="28"/>
          <w:szCs w:val="28"/>
        </w:rPr>
        <w:t xml:space="preserve"> и </w:t>
      </w:r>
      <w:r w:rsidR="00367F19" w:rsidRPr="0058442E">
        <w:rPr>
          <w:b/>
          <w:color w:val="000000" w:themeColor="text1"/>
          <w:sz w:val="28"/>
          <w:szCs w:val="28"/>
          <w:shd w:val="clear" w:color="auto" w:fill="FFFFFF"/>
        </w:rPr>
        <w:t xml:space="preserve">договорам найма специализированных жилых помещений </w:t>
      </w:r>
      <w:r w:rsidR="00AD42DF" w:rsidRPr="0058442E">
        <w:rPr>
          <w:b/>
          <w:color w:val="000000" w:themeColor="text1"/>
          <w:sz w:val="28"/>
          <w:szCs w:val="28"/>
        </w:rPr>
        <w:t xml:space="preserve">муниципального жилищного фонда </w:t>
      </w:r>
      <w:r w:rsidR="00367F19" w:rsidRPr="0058442E">
        <w:rPr>
          <w:b/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58442E">
        <w:rPr>
          <w:b/>
          <w:color w:val="000000" w:themeColor="text1"/>
          <w:sz w:val="28"/>
          <w:szCs w:val="28"/>
        </w:rPr>
        <w:t>муниципальн</w:t>
      </w:r>
      <w:r w:rsidR="00367F19" w:rsidRPr="0058442E">
        <w:rPr>
          <w:b/>
          <w:color w:val="000000" w:themeColor="text1"/>
          <w:sz w:val="28"/>
          <w:szCs w:val="28"/>
        </w:rPr>
        <w:t>ом</w:t>
      </w:r>
      <w:r w:rsidRPr="0058442E">
        <w:rPr>
          <w:b/>
          <w:color w:val="000000" w:themeColor="text1"/>
          <w:sz w:val="28"/>
          <w:szCs w:val="28"/>
        </w:rPr>
        <w:t xml:space="preserve"> образовани</w:t>
      </w:r>
      <w:r w:rsidR="00367F19" w:rsidRPr="0058442E">
        <w:rPr>
          <w:b/>
          <w:color w:val="000000" w:themeColor="text1"/>
          <w:sz w:val="28"/>
          <w:szCs w:val="28"/>
        </w:rPr>
        <w:t xml:space="preserve">и </w:t>
      </w:r>
      <w:r w:rsidR="002261A1" w:rsidRPr="0058442E">
        <w:rPr>
          <w:b/>
          <w:bCs/>
          <w:color w:val="000000" w:themeColor="text1"/>
          <w:spacing w:val="2"/>
          <w:kern w:val="36"/>
          <w:sz w:val="28"/>
          <w:szCs w:val="28"/>
        </w:rPr>
        <w:t>«</w:t>
      </w:r>
      <w:proofErr w:type="spellStart"/>
      <w:r w:rsidR="002261A1" w:rsidRPr="0058442E">
        <w:rPr>
          <w:b/>
          <w:bCs/>
          <w:color w:val="000000" w:themeColor="text1"/>
          <w:spacing w:val="2"/>
          <w:kern w:val="36"/>
          <w:sz w:val="28"/>
          <w:szCs w:val="28"/>
        </w:rPr>
        <w:t>Юрьянское</w:t>
      </w:r>
      <w:proofErr w:type="spellEnd"/>
      <w:r w:rsidRPr="0058442E">
        <w:rPr>
          <w:b/>
          <w:bCs/>
          <w:color w:val="000000" w:themeColor="text1"/>
          <w:spacing w:val="2"/>
          <w:kern w:val="36"/>
          <w:sz w:val="28"/>
          <w:szCs w:val="28"/>
        </w:rPr>
        <w:t xml:space="preserve"> городское поселение» Юрьянского</w:t>
      </w:r>
      <w:r w:rsidRPr="0058442E">
        <w:rPr>
          <w:b/>
          <w:bCs/>
          <w:spacing w:val="2"/>
          <w:kern w:val="36"/>
          <w:sz w:val="28"/>
          <w:szCs w:val="28"/>
        </w:rPr>
        <w:t xml:space="preserve"> района Кировской области</w:t>
      </w:r>
      <w:r w:rsidR="003B346F" w:rsidRPr="0058442E">
        <w:rPr>
          <w:b/>
          <w:bCs/>
          <w:spacing w:val="2"/>
          <w:kern w:val="36"/>
          <w:sz w:val="28"/>
          <w:szCs w:val="28"/>
        </w:rPr>
        <w:t>»</w:t>
      </w:r>
    </w:p>
    <w:p w:rsidR="00F33497" w:rsidRPr="0058442E" w:rsidRDefault="00F33497" w:rsidP="00F33497">
      <w:pPr>
        <w:rPr>
          <w:b/>
          <w:bCs/>
          <w:spacing w:val="2"/>
          <w:kern w:val="36"/>
          <w:sz w:val="28"/>
          <w:szCs w:val="28"/>
        </w:rPr>
      </w:pPr>
    </w:p>
    <w:p w:rsidR="00367F19" w:rsidRPr="0058442E" w:rsidRDefault="00F33497" w:rsidP="002261A1">
      <w:pPr>
        <w:spacing w:line="276" w:lineRule="auto"/>
        <w:ind w:firstLine="709"/>
        <w:jc w:val="both"/>
        <w:rPr>
          <w:sz w:val="28"/>
          <w:szCs w:val="28"/>
        </w:rPr>
      </w:pPr>
      <w:r w:rsidRPr="0058442E">
        <w:rPr>
          <w:sz w:val="28"/>
          <w:szCs w:val="28"/>
        </w:rPr>
        <w:t xml:space="preserve">В соответствии со статьей 156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приказом </w:t>
      </w:r>
      <w:r w:rsidR="00AD4DDB">
        <w:rPr>
          <w:sz w:val="28"/>
          <w:szCs w:val="28"/>
        </w:rPr>
        <w:t>Минстроя России от 27.09.2016 N</w:t>
      </w:r>
      <w:r w:rsidRPr="0058442E">
        <w:rPr>
          <w:sz w:val="28"/>
          <w:szCs w:val="28"/>
        </w:rPr>
        <w:t>668/</w:t>
      </w:r>
      <w:proofErr w:type="spellStart"/>
      <w:proofErr w:type="gramStart"/>
      <w:r w:rsidRPr="0058442E">
        <w:rPr>
          <w:sz w:val="28"/>
          <w:szCs w:val="28"/>
        </w:rPr>
        <w:t>пр</w:t>
      </w:r>
      <w:proofErr w:type="spellEnd"/>
      <w:proofErr w:type="gramEnd"/>
      <w:r w:rsidRPr="0058442E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="0067136A" w:rsidRPr="0058442E">
        <w:rPr>
          <w:sz w:val="28"/>
          <w:szCs w:val="28"/>
        </w:rPr>
        <w:t>постановления Прави</w:t>
      </w:r>
      <w:r w:rsidR="0058442E" w:rsidRPr="0058442E">
        <w:rPr>
          <w:sz w:val="28"/>
          <w:szCs w:val="28"/>
        </w:rPr>
        <w:t xml:space="preserve">тельства Кировской области от </w:t>
      </w:r>
      <w:r w:rsidR="00AD4DDB">
        <w:rPr>
          <w:sz w:val="28"/>
          <w:szCs w:val="28"/>
        </w:rPr>
        <w:t>24.12.2024</w:t>
      </w:r>
      <w:r w:rsidR="0058442E" w:rsidRPr="0058442E">
        <w:rPr>
          <w:sz w:val="28"/>
          <w:szCs w:val="28"/>
        </w:rPr>
        <w:t xml:space="preserve"> </w:t>
      </w:r>
      <w:r w:rsidR="0067136A" w:rsidRPr="0058442E">
        <w:rPr>
          <w:sz w:val="28"/>
          <w:szCs w:val="28"/>
        </w:rPr>
        <w:t>№6</w:t>
      </w:r>
      <w:r w:rsidR="00AD4DDB">
        <w:rPr>
          <w:sz w:val="28"/>
          <w:szCs w:val="28"/>
        </w:rPr>
        <w:t>00</w:t>
      </w:r>
      <w:r w:rsidR="0067136A" w:rsidRPr="0058442E">
        <w:rPr>
          <w:sz w:val="28"/>
          <w:szCs w:val="28"/>
        </w:rPr>
        <w:t>-П «Об установлении коэффициента-дефлятора на 202</w:t>
      </w:r>
      <w:r w:rsidR="00AD4DDB">
        <w:rPr>
          <w:sz w:val="28"/>
          <w:szCs w:val="28"/>
        </w:rPr>
        <w:t>5</w:t>
      </w:r>
      <w:r w:rsidR="0067136A" w:rsidRPr="0058442E">
        <w:rPr>
          <w:sz w:val="28"/>
          <w:szCs w:val="28"/>
        </w:rPr>
        <w:t xml:space="preserve"> год», </w:t>
      </w:r>
      <w:r w:rsidRPr="0058442E">
        <w:rPr>
          <w:sz w:val="28"/>
          <w:szCs w:val="28"/>
        </w:rPr>
        <w:t>руков</w:t>
      </w:r>
      <w:r w:rsidR="002261A1" w:rsidRPr="0058442E">
        <w:rPr>
          <w:sz w:val="28"/>
          <w:szCs w:val="28"/>
        </w:rPr>
        <w:t>одствуясь Уставом Юрьянского</w:t>
      </w:r>
      <w:r w:rsidRPr="0058442E">
        <w:rPr>
          <w:sz w:val="28"/>
          <w:szCs w:val="28"/>
        </w:rPr>
        <w:t xml:space="preserve"> городско</w:t>
      </w:r>
      <w:r w:rsidR="002261A1" w:rsidRPr="0058442E">
        <w:rPr>
          <w:sz w:val="28"/>
          <w:szCs w:val="28"/>
        </w:rPr>
        <w:t>го поселения, Дума  Юрьянского</w:t>
      </w:r>
      <w:r w:rsidRPr="0058442E">
        <w:rPr>
          <w:sz w:val="28"/>
          <w:szCs w:val="28"/>
        </w:rPr>
        <w:t xml:space="preserve">  городского  поселения  РЕШИЛА:</w:t>
      </w:r>
    </w:p>
    <w:p w:rsidR="0058442E" w:rsidRDefault="005B43DC" w:rsidP="0058442E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8442E">
        <w:rPr>
          <w:sz w:val="28"/>
          <w:szCs w:val="28"/>
        </w:rPr>
        <w:t xml:space="preserve">при расчете арендной платы </w:t>
      </w:r>
      <w:r w:rsidR="0067136A" w:rsidRPr="0058442E">
        <w:rPr>
          <w:sz w:val="28"/>
          <w:szCs w:val="28"/>
        </w:rPr>
        <w:t>на 202</w:t>
      </w:r>
      <w:r w:rsidR="00AD4DDB">
        <w:rPr>
          <w:sz w:val="28"/>
          <w:szCs w:val="28"/>
        </w:rPr>
        <w:t>5</w:t>
      </w:r>
      <w:r w:rsidR="0067136A" w:rsidRPr="0058442E">
        <w:rPr>
          <w:sz w:val="28"/>
          <w:szCs w:val="28"/>
        </w:rPr>
        <w:t xml:space="preserve"> год за пользование имуществом (жилой фонд), находящимся в муниципальной собственности Юрьянского городского поселения Кировской области,</w:t>
      </w:r>
      <w:r w:rsidRPr="0058442E">
        <w:rPr>
          <w:sz w:val="28"/>
          <w:szCs w:val="28"/>
        </w:rPr>
        <w:t xml:space="preserve"> применить коэффициент-дефлятор</w:t>
      </w:r>
      <w:r w:rsidR="0058442E" w:rsidRPr="0058442E">
        <w:rPr>
          <w:sz w:val="28"/>
          <w:szCs w:val="28"/>
        </w:rPr>
        <w:t xml:space="preserve"> в размере 1,0</w:t>
      </w:r>
      <w:r w:rsidR="00AD4DDB">
        <w:rPr>
          <w:sz w:val="28"/>
          <w:szCs w:val="28"/>
        </w:rPr>
        <w:t>6</w:t>
      </w:r>
      <w:r w:rsidR="0058442E" w:rsidRPr="0058442E">
        <w:rPr>
          <w:sz w:val="28"/>
          <w:szCs w:val="28"/>
        </w:rPr>
        <w:t>7</w:t>
      </w:r>
      <w:r w:rsidRPr="0058442E">
        <w:rPr>
          <w:sz w:val="28"/>
          <w:szCs w:val="28"/>
        </w:rPr>
        <w:t xml:space="preserve"> </w:t>
      </w:r>
      <w:proofErr w:type="gramStart"/>
      <w:r w:rsidRPr="0058442E">
        <w:rPr>
          <w:sz w:val="28"/>
          <w:szCs w:val="28"/>
        </w:rPr>
        <w:t>согласно постановления</w:t>
      </w:r>
      <w:proofErr w:type="gramEnd"/>
      <w:r w:rsidRPr="0058442E">
        <w:rPr>
          <w:sz w:val="28"/>
          <w:szCs w:val="28"/>
        </w:rPr>
        <w:t xml:space="preserve"> Правительства Кировской области </w:t>
      </w:r>
      <w:r w:rsidR="00AD4DDB" w:rsidRPr="0058442E">
        <w:rPr>
          <w:sz w:val="28"/>
          <w:szCs w:val="28"/>
        </w:rPr>
        <w:t xml:space="preserve">от </w:t>
      </w:r>
      <w:r w:rsidR="00AD4DDB">
        <w:rPr>
          <w:sz w:val="28"/>
          <w:szCs w:val="28"/>
        </w:rPr>
        <w:t>24.12.2024</w:t>
      </w:r>
      <w:r w:rsidR="00AD4DDB" w:rsidRPr="0058442E">
        <w:rPr>
          <w:sz w:val="28"/>
          <w:szCs w:val="28"/>
        </w:rPr>
        <w:t xml:space="preserve"> </w:t>
      </w:r>
      <w:r w:rsidR="00AD4DDB">
        <w:rPr>
          <w:sz w:val="28"/>
          <w:szCs w:val="28"/>
        </w:rPr>
        <w:t>№</w:t>
      </w:r>
      <w:r w:rsidR="00AD4DDB" w:rsidRPr="0058442E">
        <w:rPr>
          <w:sz w:val="28"/>
          <w:szCs w:val="28"/>
        </w:rPr>
        <w:t>6</w:t>
      </w:r>
      <w:r w:rsidR="00AD4DDB">
        <w:rPr>
          <w:sz w:val="28"/>
          <w:szCs w:val="28"/>
        </w:rPr>
        <w:t>00</w:t>
      </w:r>
      <w:r w:rsidR="00AD4DDB" w:rsidRPr="0058442E">
        <w:rPr>
          <w:sz w:val="28"/>
          <w:szCs w:val="28"/>
        </w:rPr>
        <w:t>-П</w:t>
      </w:r>
      <w:r w:rsidR="0058442E">
        <w:rPr>
          <w:sz w:val="28"/>
          <w:szCs w:val="28"/>
        </w:rPr>
        <w:t>.</w:t>
      </w:r>
    </w:p>
    <w:p w:rsidR="0058442E" w:rsidRDefault="0058442E" w:rsidP="0058442E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8442E">
        <w:rPr>
          <w:sz w:val="28"/>
          <w:szCs w:val="28"/>
        </w:rPr>
        <w:t>Установить с 01.02.202</w:t>
      </w:r>
      <w:r w:rsidR="00AD4DDB">
        <w:rPr>
          <w:sz w:val="28"/>
          <w:szCs w:val="28"/>
        </w:rPr>
        <w:t>5</w:t>
      </w:r>
      <w:r w:rsidRPr="0058442E">
        <w:rPr>
          <w:sz w:val="28"/>
          <w:szCs w:val="28"/>
        </w:rPr>
        <w:t xml:space="preserve">г. размер платы за пользование жилым помещением (платы за наем) для нанимателей жилых помещений по договорам социального найма и договорам найма специализированных жилых помещений муниципального жилищного фонда в муниципальном образовании </w:t>
      </w:r>
      <w:r w:rsidRPr="0058442E">
        <w:rPr>
          <w:bCs/>
          <w:spacing w:val="2"/>
          <w:kern w:val="36"/>
          <w:sz w:val="28"/>
          <w:szCs w:val="28"/>
        </w:rPr>
        <w:t xml:space="preserve"> «</w:t>
      </w:r>
      <w:proofErr w:type="spellStart"/>
      <w:r w:rsidRPr="0058442E">
        <w:rPr>
          <w:bCs/>
          <w:spacing w:val="2"/>
          <w:kern w:val="36"/>
          <w:sz w:val="28"/>
          <w:szCs w:val="28"/>
        </w:rPr>
        <w:t>Юрьянское</w:t>
      </w:r>
      <w:proofErr w:type="spellEnd"/>
      <w:r w:rsidRPr="0058442E">
        <w:rPr>
          <w:bCs/>
          <w:spacing w:val="2"/>
          <w:kern w:val="36"/>
          <w:sz w:val="28"/>
          <w:szCs w:val="28"/>
        </w:rPr>
        <w:t xml:space="preserve"> городское поселение» Юрьянского района Кировской области.</w:t>
      </w:r>
      <w:r w:rsidR="008C2312">
        <w:rPr>
          <w:bCs/>
          <w:spacing w:val="2"/>
          <w:kern w:val="36"/>
          <w:sz w:val="28"/>
          <w:szCs w:val="28"/>
        </w:rPr>
        <w:t xml:space="preserve"> </w:t>
      </w:r>
      <w:r w:rsidRPr="0058442E">
        <w:rPr>
          <w:bCs/>
          <w:spacing w:val="2"/>
          <w:kern w:val="36"/>
          <w:sz w:val="28"/>
          <w:szCs w:val="28"/>
        </w:rPr>
        <w:t>(</w:t>
      </w:r>
      <w:r w:rsidR="000A6669" w:rsidRPr="0058442E">
        <w:rPr>
          <w:sz w:val="28"/>
          <w:szCs w:val="28"/>
        </w:rPr>
        <w:t>Приложение № 2</w:t>
      </w:r>
      <w:r w:rsidRPr="0058442E">
        <w:rPr>
          <w:sz w:val="28"/>
          <w:szCs w:val="28"/>
        </w:rPr>
        <w:t>)</w:t>
      </w:r>
      <w:r w:rsidR="008C2312">
        <w:rPr>
          <w:sz w:val="28"/>
          <w:szCs w:val="28"/>
        </w:rPr>
        <w:t>.</w:t>
      </w:r>
    </w:p>
    <w:p w:rsidR="008C2312" w:rsidRPr="008C2312" w:rsidRDefault="0058442E" w:rsidP="0058442E">
      <w:pPr>
        <w:pStyle w:val="a7"/>
        <w:numPr>
          <w:ilvl w:val="0"/>
          <w:numId w:val="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8442E">
        <w:rPr>
          <w:bCs/>
          <w:spacing w:val="2"/>
          <w:kern w:val="36"/>
          <w:sz w:val="28"/>
          <w:szCs w:val="28"/>
        </w:rPr>
        <w:lastRenderedPageBreak/>
        <w:t>Решение Думы Юрьянского городского поселения №</w:t>
      </w:r>
      <w:r w:rsidR="00AD4DDB">
        <w:rPr>
          <w:bCs/>
          <w:spacing w:val="2"/>
          <w:kern w:val="36"/>
          <w:sz w:val="28"/>
          <w:szCs w:val="28"/>
        </w:rPr>
        <w:t>17/2</w:t>
      </w:r>
      <w:r w:rsidRPr="0058442E">
        <w:rPr>
          <w:bCs/>
          <w:spacing w:val="2"/>
          <w:kern w:val="36"/>
          <w:sz w:val="28"/>
          <w:szCs w:val="28"/>
        </w:rPr>
        <w:t xml:space="preserve"> от </w:t>
      </w:r>
      <w:r w:rsidR="00AD4DDB">
        <w:rPr>
          <w:bCs/>
          <w:spacing w:val="2"/>
          <w:kern w:val="36"/>
          <w:sz w:val="28"/>
          <w:szCs w:val="28"/>
        </w:rPr>
        <w:t>01.02.2024</w:t>
      </w:r>
      <w:r w:rsidRPr="0058442E">
        <w:rPr>
          <w:bCs/>
          <w:spacing w:val="2"/>
          <w:kern w:val="36"/>
          <w:sz w:val="28"/>
          <w:szCs w:val="28"/>
        </w:rPr>
        <w:t xml:space="preserve"> года п</w:t>
      </w:r>
      <w:r w:rsidRPr="0058442E">
        <w:rPr>
          <w:bCs/>
          <w:kern w:val="36"/>
          <w:sz w:val="28"/>
          <w:szCs w:val="28"/>
        </w:rPr>
        <w:t>ризнать утратившими силу.</w:t>
      </w:r>
    </w:p>
    <w:p w:rsidR="00F33497" w:rsidRPr="0058442E" w:rsidRDefault="008C2312" w:rsidP="008C2312">
      <w:pPr>
        <w:pStyle w:val="a7"/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33497" w:rsidRPr="0058442E">
        <w:rPr>
          <w:sz w:val="28"/>
          <w:szCs w:val="28"/>
        </w:rPr>
        <w:t xml:space="preserve">. Настоящее решение вступает в силу </w:t>
      </w:r>
      <w:r w:rsidR="000A6669" w:rsidRPr="0058442E">
        <w:rPr>
          <w:sz w:val="28"/>
          <w:szCs w:val="28"/>
        </w:rPr>
        <w:t>с момента его обнародования</w:t>
      </w:r>
      <w:r w:rsidR="00F33497" w:rsidRPr="0058442E">
        <w:rPr>
          <w:sz w:val="28"/>
          <w:szCs w:val="28"/>
        </w:rPr>
        <w:t>.</w:t>
      </w:r>
    </w:p>
    <w:p w:rsidR="000301D0" w:rsidRDefault="000301D0" w:rsidP="00367F19">
      <w:pPr>
        <w:spacing w:line="276" w:lineRule="auto"/>
        <w:jc w:val="both"/>
        <w:rPr>
          <w:sz w:val="28"/>
          <w:szCs w:val="28"/>
        </w:rPr>
      </w:pPr>
    </w:p>
    <w:p w:rsidR="00537E5C" w:rsidRDefault="00537E5C" w:rsidP="00537E5C">
      <w:pPr>
        <w:jc w:val="both"/>
        <w:rPr>
          <w:sz w:val="28"/>
          <w:szCs w:val="28"/>
        </w:rPr>
      </w:pPr>
    </w:p>
    <w:p w:rsidR="00CD2B69" w:rsidRDefault="00CD2B69" w:rsidP="00CD2B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</w:t>
      </w:r>
    </w:p>
    <w:p w:rsidR="00CD2B69" w:rsidRDefault="00CD2B69" w:rsidP="00CD2B69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городского поселения   </w:t>
      </w:r>
      <w:r>
        <w:rPr>
          <w:sz w:val="28"/>
          <w:szCs w:val="28"/>
        </w:rPr>
        <w:tab/>
        <w:t>А.Г. Новоселов</w:t>
      </w:r>
    </w:p>
    <w:p w:rsidR="00CD2B69" w:rsidRDefault="00CD2B69" w:rsidP="00CD2B69">
      <w:pPr>
        <w:rPr>
          <w:sz w:val="28"/>
          <w:szCs w:val="28"/>
        </w:rPr>
      </w:pPr>
    </w:p>
    <w:p w:rsidR="00CD2B69" w:rsidRDefault="00CD2B69" w:rsidP="00CD2B69">
      <w:pPr>
        <w:rPr>
          <w:sz w:val="28"/>
          <w:szCs w:val="28"/>
        </w:rPr>
      </w:pPr>
      <w:r>
        <w:rPr>
          <w:sz w:val="28"/>
          <w:szCs w:val="28"/>
        </w:rPr>
        <w:t xml:space="preserve">Глава  Юрьянского </w:t>
      </w:r>
    </w:p>
    <w:p w:rsidR="00CD2B69" w:rsidRDefault="00CD2B69" w:rsidP="00CD2B69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</w:t>
      </w:r>
      <w:r>
        <w:rPr>
          <w:sz w:val="28"/>
          <w:szCs w:val="28"/>
        </w:rPr>
        <w:tab/>
        <w:t>Э.А.Федоров</w:t>
      </w:r>
    </w:p>
    <w:p w:rsidR="00B2168D" w:rsidRDefault="00B2168D" w:rsidP="00B2168D"/>
    <w:p w:rsidR="00CA53DF" w:rsidRDefault="00CA53DF" w:rsidP="00CA53DF">
      <w:pPr>
        <w:rPr>
          <w:sz w:val="28"/>
          <w:szCs w:val="28"/>
        </w:rPr>
      </w:pPr>
    </w:p>
    <w:p w:rsidR="00CA53DF" w:rsidRPr="00CA53DF" w:rsidRDefault="00CA53DF" w:rsidP="00CA53DF">
      <w:pPr>
        <w:rPr>
          <w:sz w:val="28"/>
          <w:szCs w:val="28"/>
        </w:rPr>
        <w:sectPr w:rsidR="00CA53DF" w:rsidRPr="00CA53DF" w:rsidSect="002261A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538BA" w:rsidRPr="00B37A2D" w:rsidRDefault="00E538BA" w:rsidP="00E538BA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B37A2D">
        <w:rPr>
          <w:sz w:val="22"/>
          <w:szCs w:val="22"/>
        </w:rPr>
        <w:lastRenderedPageBreak/>
        <w:t>Приложение № 2</w:t>
      </w:r>
    </w:p>
    <w:p w:rsidR="00E538BA" w:rsidRPr="00B37A2D" w:rsidRDefault="00E538BA" w:rsidP="00E538BA">
      <w:pPr>
        <w:autoSpaceDE w:val="0"/>
        <w:autoSpaceDN w:val="0"/>
        <w:adjustRightInd w:val="0"/>
        <w:spacing w:line="276" w:lineRule="auto"/>
        <w:ind w:left="10348"/>
        <w:jc w:val="right"/>
        <w:rPr>
          <w:sz w:val="22"/>
          <w:szCs w:val="22"/>
        </w:rPr>
      </w:pPr>
      <w:r w:rsidRPr="00B37A2D">
        <w:rPr>
          <w:sz w:val="22"/>
          <w:szCs w:val="22"/>
        </w:rPr>
        <w:t>к решению Думы Юрьянского</w:t>
      </w:r>
    </w:p>
    <w:p w:rsidR="00E538BA" w:rsidRPr="00B37A2D" w:rsidRDefault="00E538BA" w:rsidP="00E538BA">
      <w:pPr>
        <w:autoSpaceDE w:val="0"/>
        <w:autoSpaceDN w:val="0"/>
        <w:adjustRightInd w:val="0"/>
        <w:spacing w:line="276" w:lineRule="auto"/>
        <w:ind w:left="10348"/>
        <w:jc w:val="right"/>
        <w:rPr>
          <w:sz w:val="22"/>
          <w:szCs w:val="22"/>
        </w:rPr>
      </w:pPr>
      <w:r w:rsidRPr="00B37A2D">
        <w:rPr>
          <w:sz w:val="22"/>
          <w:szCs w:val="22"/>
        </w:rPr>
        <w:t xml:space="preserve"> городского поселения</w:t>
      </w:r>
    </w:p>
    <w:p w:rsidR="00E538BA" w:rsidRPr="00B37A2D" w:rsidRDefault="00E538BA" w:rsidP="00E538BA">
      <w:pPr>
        <w:autoSpaceDE w:val="0"/>
        <w:autoSpaceDN w:val="0"/>
        <w:adjustRightInd w:val="0"/>
        <w:spacing w:line="276" w:lineRule="auto"/>
        <w:ind w:left="10348"/>
        <w:jc w:val="right"/>
        <w:rPr>
          <w:sz w:val="22"/>
          <w:szCs w:val="22"/>
        </w:rPr>
      </w:pPr>
      <w:r w:rsidRPr="00B37A2D">
        <w:rPr>
          <w:sz w:val="22"/>
          <w:szCs w:val="22"/>
        </w:rPr>
        <w:t>от</w:t>
      </w:r>
      <w:r w:rsidR="00CD2B69">
        <w:rPr>
          <w:sz w:val="22"/>
          <w:szCs w:val="22"/>
        </w:rPr>
        <w:t xml:space="preserve"> </w:t>
      </w:r>
      <w:r w:rsidR="007328AF">
        <w:rPr>
          <w:sz w:val="22"/>
          <w:szCs w:val="22"/>
        </w:rPr>
        <w:t>23.01</w:t>
      </w:r>
      <w:r w:rsidR="009A6CAF">
        <w:rPr>
          <w:sz w:val="22"/>
          <w:szCs w:val="22"/>
        </w:rPr>
        <w:t xml:space="preserve"> </w:t>
      </w:r>
      <w:r w:rsidR="00AD4DDB">
        <w:rPr>
          <w:sz w:val="22"/>
          <w:szCs w:val="22"/>
        </w:rPr>
        <w:t>2025</w:t>
      </w:r>
      <w:r>
        <w:rPr>
          <w:sz w:val="22"/>
          <w:szCs w:val="22"/>
        </w:rPr>
        <w:t xml:space="preserve">  №</w:t>
      </w:r>
      <w:r w:rsidR="00AD4DDB">
        <w:rPr>
          <w:sz w:val="22"/>
          <w:szCs w:val="22"/>
        </w:rPr>
        <w:t>25/</w:t>
      </w:r>
      <w:r w:rsidR="007328AF">
        <w:rPr>
          <w:sz w:val="22"/>
          <w:szCs w:val="22"/>
        </w:rPr>
        <w:t>13</w:t>
      </w:r>
    </w:p>
    <w:p w:rsidR="00E538BA" w:rsidRPr="00B37A2D" w:rsidRDefault="00E538BA" w:rsidP="00E538BA">
      <w:pPr>
        <w:autoSpaceDE w:val="0"/>
        <w:autoSpaceDN w:val="0"/>
        <w:adjustRightInd w:val="0"/>
        <w:ind w:left="6237"/>
        <w:jc w:val="both"/>
        <w:rPr>
          <w:sz w:val="22"/>
          <w:szCs w:val="22"/>
        </w:rPr>
      </w:pPr>
    </w:p>
    <w:p w:rsidR="00E538BA" w:rsidRPr="00B37A2D" w:rsidRDefault="00E538BA" w:rsidP="00E538BA">
      <w:pPr>
        <w:spacing w:line="276" w:lineRule="auto"/>
        <w:jc w:val="center"/>
        <w:rPr>
          <w:sz w:val="22"/>
          <w:szCs w:val="22"/>
        </w:rPr>
      </w:pPr>
      <w:r w:rsidRPr="00B37A2D">
        <w:rPr>
          <w:sz w:val="22"/>
          <w:szCs w:val="22"/>
        </w:rPr>
        <w:t xml:space="preserve">Размер платы за пользование жилым помещением (платы за наем) для нанимателей жилых помещений по договорам социального найма и договорам специализированного найма жилых помещений муниципального жилищного фонда </w:t>
      </w:r>
      <w:r w:rsidRPr="00B37A2D">
        <w:rPr>
          <w:sz w:val="22"/>
          <w:szCs w:val="22"/>
          <w:shd w:val="clear" w:color="auto" w:fill="FFFFFF"/>
        </w:rPr>
        <w:t xml:space="preserve">в </w:t>
      </w:r>
      <w:r w:rsidRPr="00B37A2D">
        <w:rPr>
          <w:sz w:val="22"/>
          <w:szCs w:val="22"/>
        </w:rPr>
        <w:t xml:space="preserve">муниципальном образовании </w:t>
      </w:r>
      <w:r w:rsidRPr="00B37A2D">
        <w:rPr>
          <w:bCs/>
          <w:spacing w:val="2"/>
          <w:kern w:val="36"/>
          <w:sz w:val="22"/>
          <w:szCs w:val="22"/>
        </w:rPr>
        <w:t>«</w:t>
      </w:r>
      <w:proofErr w:type="spellStart"/>
      <w:r w:rsidRPr="00B37A2D">
        <w:rPr>
          <w:bCs/>
          <w:spacing w:val="2"/>
          <w:kern w:val="36"/>
          <w:sz w:val="22"/>
          <w:szCs w:val="22"/>
        </w:rPr>
        <w:t>Юрьянское</w:t>
      </w:r>
      <w:proofErr w:type="spellEnd"/>
      <w:r w:rsidRPr="00B37A2D">
        <w:rPr>
          <w:bCs/>
          <w:spacing w:val="2"/>
          <w:kern w:val="36"/>
          <w:sz w:val="22"/>
          <w:szCs w:val="22"/>
        </w:rPr>
        <w:t xml:space="preserve"> городское поселение» Юрьянского района Кировской области</w:t>
      </w:r>
    </w:p>
    <w:p w:rsidR="00E538BA" w:rsidRPr="00B37A2D" w:rsidRDefault="00E538BA" w:rsidP="00E538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828"/>
        <w:gridCol w:w="1417"/>
        <w:gridCol w:w="1701"/>
        <w:gridCol w:w="1843"/>
        <w:gridCol w:w="1701"/>
        <w:gridCol w:w="1276"/>
        <w:gridCol w:w="1559"/>
        <w:gridCol w:w="1559"/>
      </w:tblGrid>
      <w:tr w:rsidR="00146DFC" w:rsidRPr="00B37A2D" w:rsidTr="00146DFC">
        <w:trPr>
          <w:trHeight w:val="973"/>
        </w:trPr>
        <w:tc>
          <w:tcPr>
            <w:tcW w:w="993" w:type="dxa"/>
            <w:vMerge w:val="restart"/>
            <w:noWrap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Категория жилого дома</w:t>
            </w:r>
          </w:p>
        </w:tc>
        <w:tc>
          <w:tcPr>
            <w:tcW w:w="3828" w:type="dxa"/>
            <w:vMerge w:val="restart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Техническая характеристика, степень благоустройства</w:t>
            </w:r>
          </w:p>
        </w:tc>
        <w:tc>
          <w:tcPr>
            <w:tcW w:w="1417" w:type="dxa"/>
            <w:vMerge w:val="restart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Базовый размер платы за наем (руб./кв</w:t>
            </w:r>
            <w:proofErr w:type="gramStart"/>
            <w:r w:rsidRPr="00B37A2D">
              <w:rPr>
                <w:sz w:val="22"/>
                <w:szCs w:val="22"/>
              </w:rPr>
              <w:t>.м</w:t>
            </w:r>
            <w:proofErr w:type="gramEnd"/>
            <w:r w:rsidRPr="00B37A2D">
              <w:rPr>
                <w:sz w:val="22"/>
                <w:szCs w:val="22"/>
              </w:rPr>
              <w:t>)</w:t>
            </w:r>
          </w:p>
        </w:tc>
        <w:tc>
          <w:tcPr>
            <w:tcW w:w="5245" w:type="dxa"/>
            <w:gridSpan w:val="3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Коэффициент, характеризующий качество и благоустройство жилого помещения, месторасположение дома (</w:t>
            </w:r>
            <w:proofErr w:type="spellStart"/>
            <w:r w:rsidRPr="00B37A2D">
              <w:rPr>
                <w:sz w:val="22"/>
                <w:szCs w:val="22"/>
              </w:rPr>
              <w:t>К</w:t>
            </w:r>
            <w:proofErr w:type="gramStart"/>
            <w:r w:rsidRPr="00B37A2D">
              <w:rPr>
                <w:sz w:val="22"/>
                <w:szCs w:val="22"/>
              </w:rPr>
              <w:t>j</w:t>
            </w:r>
            <w:proofErr w:type="spellEnd"/>
            <w:proofErr w:type="gramEnd"/>
            <w:r w:rsidRPr="00B37A2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Коэффициент соответствия платы (К</w:t>
            </w:r>
            <w:r w:rsidRPr="00B37A2D">
              <w:rPr>
                <w:sz w:val="22"/>
                <w:szCs w:val="22"/>
                <w:vertAlign w:val="subscript"/>
              </w:rPr>
              <w:t>с)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 xml:space="preserve">Размер платы за наем, руб. за 1 кв.м., действующий </w:t>
            </w:r>
          </w:p>
        </w:tc>
      </w:tr>
      <w:tr w:rsidR="00146DFC" w:rsidRPr="00B37A2D" w:rsidTr="00146DFC">
        <w:trPr>
          <w:trHeight w:val="915"/>
        </w:trPr>
        <w:tc>
          <w:tcPr>
            <w:tcW w:w="993" w:type="dxa"/>
            <w:vMerge/>
            <w:noWrap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Коэффициент, характеризующий качество жилого помещения (К</w:t>
            </w:r>
            <w:proofErr w:type="gramStart"/>
            <w:r w:rsidRPr="00B37A2D">
              <w:rPr>
                <w:sz w:val="22"/>
                <w:szCs w:val="22"/>
                <w:vertAlign w:val="subscript"/>
              </w:rPr>
              <w:t>1</w:t>
            </w:r>
            <w:proofErr w:type="gramEnd"/>
            <w:r w:rsidRPr="00B37A2D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vMerge w:val="restart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Коэффициент, характеризующий благоустройство жилого помещения (К</w:t>
            </w:r>
            <w:proofErr w:type="gramStart"/>
            <w:r w:rsidRPr="00B37A2D">
              <w:rPr>
                <w:sz w:val="22"/>
                <w:szCs w:val="22"/>
                <w:vertAlign w:val="subscript"/>
              </w:rPr>
              <w:t>2</w:t>
            </w:r>
            <w:proofErr w:type="gramEnd"/>
            <w:r w:rsidRPr="00B37A2D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Коэффициент, месторасположение дома (К</w:t>
            </w:r>
            <w:r w:rsidRPr="00B37A2D">
              <w:rPr>
                <w:sz w:val="22"/>
                <w:szCs w:val="22"/>
                <w:vertAlign w:val="subscript"/>
              </w:rPr>
              <w:t>3</w:t>
            </w:r>
            <w:r w:rsidRPr="00B37A2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146DFC" w:rsidRPr="00B37A2D" w:rsidRDefault="00146DFC" w:rsidP="005319F3">
            <w:pPr>
              <w:jc w:val="center"/>
              <w:rPr>
                <w:sz w:val="22"/>
                <w:szCs w:val="22"/>
              </w:rPr>
            </w:pPr>
          </w:p>
        </w:tc>
      </w:tr>
      <w:tr w:rsidR="00AD4DDB" w:rsidRPr="00B37A2D" w:rsidTr="00146DFC">
        <w:trPr>
          <w:trHeight w:val="540"/>
        </w:trPr>
        <w:tc>
          <w:tcPr>
            <w:tcW w:w="993" w:type="dxa"/>
            <w:vMerge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D4DDB" w:rsidRPr="00B37A2D" w:rsidRDefault="00AD4DDB" w:rsidP="00AF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01.02.2024</w:t>
            </w:r>
          </w:p>
        </w:tc>
        <w:tc>
          <w:tcPr>
            <w:tcW w:w="1559" w:type="dxa"/>
            <w:vAlign w:val="center"/>
          </w:tcPr>
          <w:p w:rsidR="00AD4DDB" w:rsidRPr="00B37A2D" w:rsidRDefault="00AD4DDB" w:rsidP="00AD4D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01.02.2025</w:t>
            </w:r>
          </w:p>
        </w:tc>
      </w:tr>
      <w:tr w:rsidR="00AD4DDB" w:rsidRPr="00B37A2D" w:rsidTr="00146DFC">
        <w:trPr>
          <w:trHeight w:val="305"/>
        </w:trPr>
        <w:tc>
          <w:tcPr>
            <w:tcW w:w="993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AD4DDB" w:rsidRPr="00B37A2D" w:rsidRDefault="00AD4DDB" w:rsidP="005319F3">
            <w:pPr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 xml:space="preserve">Кирпичные, панельные, деревянные жилые </w:t>
            </w:r>
            <w:proofErr w:type="gramStart"/>
            <w:r w:rsidRPr="00B37A2D">
              <w:rPr>
                <w:sz w:val="22"/>
                <w:szCs w:val="22"/>
              </w:rPr>
              <w:t>дома</w:t>
            </w:r>
            <w:proofErr w:type="gramEnd"/>
            <w:r w:rsidRPr="00B37A2D">
              <w:rPr>
                <w:sz w:val="22"/>
                <w:szCs w:val="22"/>
              </w:rPr>
              <w:t xml:space="preserve"> имеющие все виды благоустройства (центральное отопление, холодное водоснабжение, канализация, электроэнергия)</w:t>
            </w:r>
          </w:p>
        </w:tc>
        <w:tc>
          <w:tcPr>
            <w:tcW w:w="1417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37,71453</w:t>
            </w:r>
          </w:p>
        </w:tc>
        <w:tc>
          <w:tcPr>
            <w:tcW w:w="1701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AD4DDB" w:rsidRPr="00B37A2D" w:rsidRDefault="00AD4DDB" w:rsidP="00AF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13,71</w:t>
            </w:r>
          </w:p>
        </w:tc>
        <w:tc>
          <w:tcPr>
            <w:tcW w:w="1559" w:type="dxa"/>
            <w:vAlign w:val="center"/>
          </w:tcPr>
          <w:p w:rsidR="00AD4DDB" w:rsidRPr="00B37A2D" w:rsidRDefault="00AD4DDB" w:rsidP="00146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14,63</w:t>
            </w:r>
          </w:p>
        </w:tc>
      </w:tr>
      <w:tr w:rsidR="00AD4DDB" w:rsidRPr="00B37A2D" w:rsidTr="00146DFC">
        <w:trPr>
          <w:trHeight w:val="305"/>
        </w:trPr>
        <w:tc>
          <w:tcPr>
            <w:tcW w:w="993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AD4DDB" w:rsidRPr="00B37A2D" w:rsidRDefault="00AD4DDB" w:rsidP="005319F3">
            <w:pPr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 xml:space="preserve">Кирпичные, панельные, деревянные жилые </w:t>
            </w:r>
            <w:proofErr w:type="gramStart"/>
            <w:r w:rsidRPr="00B37A2D">
              <w:rPr>
                <w:sz w:val="22"/>
                <w:szCs w:val="22"/>
              </w:rPr>
              <w:t>дома</w:t>
            </w:r>
            <w:proofErr w:type="gramEnd"/>
            <w:r w:rsidRPr="00B37A2D">
              <w:rPr>
                <w:sz w:val="22"/>
                <w:szCs w:val="22"/>
              </w:rPr>
              <w:t xml:space="preserve"> имеющие частичные виды благоустройства (отопление (печное или иное не централизованное), холодное водоснабжение, канализация, электроэнергия)</w:t>
            </w:r>
          </w:p>
        </w:tc>
        <w:tc>
          <w:tcPr>
            <w:tcW w:w="1417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37,71453</w:t>
            </w:r>
          </w:p>
        </w:tc>
        <w:tc>
          <w:tcPr>
            <w:tcW w:w="1701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0,98</w:t>
            </w:r>
          </w:p>
        </w:tc>
        <w:tc>
          <w:tcPr>
            <w:tcW w:w="1701" w:type="dxa"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AD4DDB" w:rsidRPr="00B37A2D" w:rsidRDefault="00AD4DDB" w:rsidP="00AF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13,43</w:t>
            </w:r>
          </w:p>
        </w:tc>
        <w:tc>
          <w:tcPr>
            <w:tcW w:w="1559" w:type="dxa"/>
            <w:vAlign w:val="center"/>
          </w:tcPr>
          <w:p w:rsidR="00AD4DDB" w:rsidRPr="00B37A2D" w:rsidRDefault="00AD4DDB" w:rsidP="00146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14,33</w:t>
            </w:r>
          </w:p>
        </w:tc>
      </w:tr>
      <w:tr w:rsidR="00AD4DDB" w:rsidRPr="00B37A2D" w:rsidTr="00146DFC">
        <w:trPr>
          <w:trHeight w:val="305"/>
        </w:trPr>
        <w:tc>
          <w:tcPr>
            <w:tcW w:w="993" w:type="dxa"/>
            <w:noWrap/>
            <w:vAlign w:val="center"/>
          </w:tcPr>
          <w:p w:rsidR="00AD4DDB" w:rsidRPr="00B37A2D" w:rsidRDefault="00AD4DDB" w:rsidP="005319F3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AD4DDB" w:rsidRPr="00B37A2D" w:rsidRDefault="00AD4DDB" w:rsidP="005319F3">
            <w:pPr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 xml:space="preserve">Кирпичные, панельные, деревянные жилые </w:t>
            </w:r>
            <w:proofErr w:type="gramStart"/>
            <w:r w:rsidRPr="00B37A2D">
              <w:rPr>
                <w:sz w:val="22"/>
                <w:szCs w:val="22"/>
              </w:rPr>
              <w:t>дома</w:t>
            </w:r>
            <w:proofErr w:type="gramEnd"/>
            <w:r w:rsidRPr="00B37A2D">
              <w:rPr>
                <w:sz w:val="22"/>
                <w:szCs w:val="22"/>
              </w:rPr>
              <w:t xml:space="preserve"> имеющие частичные виды благоустройства (отопление (печное или иное не централизованное), не централизованное холодное водоснабжение, электроэнергия)</w:t>
            </w:r>
          </w:p>
        </w:tc>
        <w:tc>
          <w:tcPr>
            <w:tcW w:w="1417" w:type="dxa"/>
            <w:noWrap/>
            <w:vAlign w:val="center"/>
          </w:tcPr>
          <w:p w:rsidR="00AD4DDB" w:rsidRPr="00B37A2D" w:rsidRDefault="00AD4DDB" w:rsidP="009A6CAF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37,71453</w:t>
            </w:r>
          </w:p>
        </w:tc>
        <w:tc>
          <w:tcPr>
            <w:tcW w:w="1701" w:type="dxa"/>
            <w:noWrap/>
            <w:vAlign w:val="center"/>
          </w:tcPr>
          <w:p w:rsidR="00AD4DDB" w:rsidRPr="00B37A2D" w:rsidRDefault="00AD4DDB" w:rsidP="009A6CAF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AD4DDB" w:rsidRPr="00B37A2D" w:rsidRDefault="00AD4DDB" w:rsidP="009A6CAF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0,96</w:t>
            </w:r>
          </w:p>
        </w:tc>
        <w:tc>
          <w:tcPr>
            <w:tcW w:w="1701" w:type="dxa"/>
            <w:vAlign w:val="center"/>
          </w:tcPr>
          <w:p w:rsidR="00AD4DDB" w:rsidRPr="00B37A2D" w:rsidRDefault="00AD4DDB" w:rsidP="009A6CAF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:rsidR="00AD4DDB" w:rsidRPr="00B37A2D" w:rsidRDefault="00AD4DDB" w:rsidP="009A6CAF">
            <w:pPr>
              <w:jc w:val="center"/>
              <w:rPr>
                <w:sz w:val="22"/>
                <w:szCs w:val="22"/>
              </w:rPr>
            </w:pPr>
            <w:r w:rsidRPr="00B37A2D">
              <w:rPr>
                <w:sz w:val="22"/>
                <w:szCs w:val="22"/>
              </w:rPr>
              <w:t>0,33</w:t>
            </w:r>
          </w:p>
        </w:tc>
        <w:tc>
          <w:tcPr>
            <w:tcW w:w="1559" w:type="dxa"/>
            <w:noWrap/>
            <w:vAlign w:val="center"/>
          </w:tcPr>
          <w:p w:rsidR="00AD4DDB" w:rsidRPr="00B37A2D" w:rsidRDefault="00AD4DDB" w:rsidP="00AF4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13,16</w:t>
            </w:r>
          </w:p>
        </w:tc>
        <w:tc>
          <w:tcPr>
            <w:tcW w:w="1559" w:type="dxa"/>
            <w:vAlign w:val="center"/>
          </w:tcPr>
          <w:p w:rsidR="00AD4DDB" w:rsidRPr="00B37A2D" w:rsidRDefault="00AD4DDB" w:rsidP="00146D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14,04</w:t>
            </w:r>
          </w:p>
        </w:tc>
      </w:tr>
    </w:tbl>
    <w:p w:rsidR="00146DFC" w:rsidRPr="00B37A2D" w:rsidRDefault="00E538BA" w:rsidP="00E21435">
      <w:pPr>
        <w:autoSpaceDE w:val="0"/>
        <w:autoSpaceDN w:val="0"/>
        <w:adjustRightInd w:val="0"/>
        <w:rPr>
          <w:sz w:val="22"/>
          <w:szCs w:val="22"/>
        </w:rPr>
        <w:sectPr w:rsidR="00146DFC" w:rsidRPr="00B37A2D" w:rsidSect="00146DFC">
          <w:pgSz w:w="16838" w:h="11906" w:orient="landscape"/>
          <w:pgMar w:top="993" w:right="1134" w:bottom="426" w:left="1134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ПРИМЕЧАНИЕ: Плата за </w:t>
      </w:r>
      <w:proofErr w:type="spellStart"/>
      <w:r>
        <w:rPr>
          <w:sz w:val="22"/>
          <w:szCs w:val="22"/>
        </w:rPr>
        <w:t>найм</w:t>
      </w:r>
      <w:proofErr w:type="spellEnd"/>
      <w:r>
        <w:rPr>
          <w:sz w:val="22"/>
          <w:szCs w:val="22"/>
        </w:rPr>
        <w:t xml:space="preserve"> не взимается в домах, нах</w:t>
      </w:r>
      <w:r w:rsidR="00AD4DDB">
        <w:rPr>
          <w:sz w:val="22"/>
          <w:szCs w:val="22"/>
        </w:rPr>
        <w:t>одящихся в аварийном состоянии</w:t>
      </w:r>
    </w:p>
    <w:p w:rsidR="00C916F5" w:rsidRPr="0058442E" w:rsidRDefault="00C916F5" w:rsidP="0058442E">
      <w:pPr>
        <w:tabs>
          <w:tab w:val="left" w:pos="5475"/>
        </w:tabs>
        <w:rPr>
          <w:sz w:val="22"/>
          <w:szCs w:val="22"/>
        </w:rPr>
      </w:pPr>
    </w:p>
    <w:sectPr w:rsidR="00C916F5" w:rsidRPr="0058442E" w:rsidSect="002E0292">
      <w:pgSz w:w="16838" w:h="11906" w:orient="landscape"/>
      <w:pgMar w:top="851" w:right="720" w:bottom="170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F99" w:rsidRDefault="00B32F99" w:rsidP="0058442E">
      <w:r>
        <w:separator/>
      </w:r>
    </w:p>
  </w:endnote>
  <w:endnote w:type="continuationSeparator" w:id="0">
    <w:p w:rsidR="00B32F99" w:rsidRDefault="00B32F99" w:rsidP="0058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F99" w:rsidRDefault="00B32F99" w:rsidP="0058442E">
      <w:r>
        <w:separator/>
      </w:r>
    </w:p>
  </w:footnote>
  <w:footnote w:type="continuationSeparator" w:id="0">
    <w:p w:rsidR="00B32F99" w:rsidRDefault="00B32F99" w:rsidP="005844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4908"/>
    <w:multiLevelType w:val="hybridMultilevel"/>
    <w:tmpl w:val="E2B26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03781F"/>
    <w:multiLevelType w:val="hybridMultilevel"/>
    <w:tmpl w:val="04929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61EB3"/>
    <w:multiLevelType w:val="hybridMultilevel"/>
    <w:tmpl w:val="C6983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EB533F"/>
    <w:multiLevelType w:val="hybridMultilevel"/>
    <w:tmpl w:val="95C2A0F0"/>
    <w:lvl w:ilvl="0" w:tplc="006A4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497"/>
    <w:rsid w:val="00005500"/>
    <w:rsid w:val="00024B4F"/>
    <w:rsid w:val="00027C37"/>
    <w:rsid w:val="000301D0"/>
    <w:rsid w:val="0005645F"/>
    <w:rsid w:val="00064BEC"/>
    <w:rsid w:val="00071FDC"/>
    <w:rsid w:val="000833EB"/>
    <w:rsid w:val="00090D9F"/>
    <w:rsid w:val="000A6669"/>
    <w:rsid w:val="000B2CBD"/>
    <w:rsid w:val="000D3ABD"/>
    <w:rsid w:val="001020A9"/>
    <w:rsid w:val="00105435"/>
    <w:rsid w:val="0013360D"/>
    <w:rsid w:val="00146DFC"/>
    <w:rsid w:val="001669BA"/>
    <w:rsid w:val="00196E7D"/>
    <w:rsid w:val="001A20D0"/>
    <w:rsid w:val="00210A41"/>
    <w:rsid w:val="002125AE"/>
    <w:rsid w:val="002261A1"/>
    <w:rsid w:val="00265994"/>
    <w:rsid w:val="002879D4"/>
    <w:rsid w:val="003516E9"/>
    <w:rsid w:val="00354AC5"/>
    <w:rsid w:val="00355C9A"/>
    <w:rsid w:val="00367F19"/>
    <w:rsid w:val="00377378"/>
    <w:rsid w:val="003B1D1C"/>
    <w:rsid w:val="003B346F"/>
    <w:rsid w:val="003C29BB"/>
    <w:rsid w:val="003D0626"/>
    <w:rsid w:val="003D5FDC"/>
    <w:rsid w:val="003D798B"/>
    <w:rsid w:val="00463AF5"/>
    <w:rsid w:val="00481C9B"/>
    <w:rsid w:val="004C4055"/>
    <w:rsid w:val="00537E5C"/>
    <w:rsid w:val="0058442E"/>
    <w:rsid w:val="005B43DC"/>
    <w:rsid w:val="00607465"/>
    <w:rsid w:val="00610101"/>
    <w:rsid w:val="00646453"/>
    <w:rsid w:val="00654D3A"/>
    <w:rsid w:val="0067136A"/>
    <w:rsid w:val="00675989"/>
    <w:rsid w:val="006A456E"/>
    <w:rsid w:val="006A5C86"/>
    <w:rsid w:val="006B1858"/>
    <w:rsid w:val="006D5883"/>
    <w:rsid w:val="006E16DB"/>
    <w:rsid w:val="007328AF"/>
    <w:rsid w:val="00773B88"/>
    <w:rsid w:val="00791005"/>
    <w:rsid w:val="007922D0"/>
    <w:rsid w:val="007D02F8"/>
    <w:rsid w:val="00807284"/>
    <w:rsid w:val="00847F4B"/>
    <w:rsid w:val="00863781"/>
    <w:rsid w:val="00875F93"/>
    <w:rsid w:val="008A664F"/>
    <w:rsid w:val="008C2312"/>
    <w:rsid w:val="008D6990"/>
    <w:rsid w:val="008E74AD"/>
    <w:rsid w:val="009A6CAF"/>
    <w:rsid w:val="009C0B36"/>
    <w:rsid w:val="009C56BD"/>
    <w:rsid w:val="009D040E"/>
    <w:rsid w:val="009F28CF"/>
    <w:rsid w:val="00A1034C"/>
    <w:rsid w:val="00A313F7"/>
    <w:rsid w:val="00A40D0B"/>
    <w:rsid w:val="00A43A39"/>
    <w:rsid w:val="00AD42DF"/>
    <w:rsid w:val="00AD4DDB"/>
    <w:rsid w:val="00B100C3"/>
    <w:rsid w:val="00B2168D"/>
    <w:rsid w:val="00B32F99"/>
    <w:rsid w:val="00B37A2D"/>
    <w:rsid w:val="00B45D11"/>
    <w:rsid w:val="00B769BD"/>
    <w:rsid w:val="00B959D4"/>
    <w:rsid w:val="00BA274E"/>
    <w:rsid w:val="00BA2E76"/>
    <w:rsid w:val="00BF051C"/>
    <w:rsid w:val="00BF39A0"/>
    <w:rsid w:val="00C00B28"/>
    <w:rsid w:val="00C0149B"/>
    <w:rsid w:val="00C916F5"/>
    <w:rsid w:val="00CA3E9C"/>
    <w:rsid w:val="00CA53DF"/>
    <w:rsid w:val="00CA575A"/>
    <w:rsid w:val="00CA5EA4"/>
    <w:rsid w:val="00CB5D77"/>
    <w:rsid w:val="00CD2B69"/>
    <w:rsid w:val="00D12ACC"/>
    <w:rsid w:val="00D764D6"/>
    <w:rsid w:val="00D86D7D"/>
    <w:rsid w:val="00D9656E"/>
    <w:rsid w:val="00DB0875"/>
    <w:rsid w:val="00DE1BC9"/>
    <w:rsid w:val="00DF2B80"/>
    <w:rsid w:val="00E1003D"/>
    <w:rsid w:val="00E134E8"/>
    <w:rsid w:val="00E21435"/>
    <w:rsid w:val="00E538BA"/>
    <w:rsid w:val="00EA34D1"/>
    <w:rsid w:val="00EA6E76"/>
    <w:rsid w:val="00F051DA"/>
    <w:rsid w:val="00F158B3"/>
    <w:rsid w:val="00F2170A"/>
    <w:rsid w:val="00F33497"/>
    <w:rsid w:val="00F560EB"/>
    <w:rsid w:val="00FC2D0A"/>
    <w:rsid w:val="00FE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4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34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49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334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33497"/>
    <w:pPr>
      <w:ind w:left="-1418" w:firstLine="1418"/>
      <w:jc w:val="center"/>
    </w:pPr>
    <w:rPr>
      <w:sz w:val="24"/>
    </w:rPr>
  </w:style>
  <w:style w:type="character" w:customStyle="1" w:styleId="a6">
    <w:name w:val="Название Знак"/>
    <w:basedOn w:val="a0"/>
    <w:link w:val="a5"/>
    <w:rsid w:val="00F33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7D02F8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442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4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8442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442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B0D9ED-2CA3-4A8F-9CE7-010037C9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11</cp:revision>
  <cp:lastPrinted>2025-01-23T08:07:00Z</cp:lastPrinted>
  <dcterms:created xsi:type="dcterms:W3CDTF">2025-01-15T13:09:00Z</dcterms:created>
  <dcterms:modified xsi:type="dcterms:W3CDTF">2025-01-23T08:12:00Z</dcterms:modified>
</cp:coreProperties>
</file>